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0004" w14:textId="77777777" w:rsidR="00817392" w:rsidRPr="00817392" w:rsidRDefault="00817392" w:rsidP="0081739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Приложение 1</w:t>
      </w:r>
    </w:p>
    <w:p w14:paraId="6D036EB8" w14:textId="39D7B07E" w:rsidR="00817392" w:rsidRPr="00817392" w:rsidRDefault="00817392" w:rsidP="0081739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к приказу МБ</w:t>
      </w:r>
      <w:r>
        <w:rPr>
          <w:rFonts w:ascii="Liberation Serif" w:hAnsi="Liberation Serif"/>
          <w:sz w:val="28"/>
          <w:szCs w:val="28"/>
        </w:rPr>
        <w:t>УК</w:t>
      </w:r>
    </w:p>
    <w:p w14:paraId="37BB7DCF" w14:textId="366754C2" w:rsidR="00817392" w:rsidRPr="00817392" w:rsidRDefault="00817392" w:rsidP="0081739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Патрушевский ДК</w:t>
      </w:r>
      <w:r w:rsidRPr="00817392">
        <w:rPr>
          <w:rFonts w:ascii="Liberation Serif" w:hAnsi="Liberation Serif"/>
          <w:sz w:val="28"/>
          <w:szCs w:val="28"/>
        </w:rPr>
        <w:t>»</w:t>
      </w:r>
    </w:p>
    <w:p w14:paraId="2ED63682" w14:textId="3FFAD579" w:rsidR="00817392" w:rsidRPr="00817392" w:rsidRDefault="00817392" w:rsidP="00817392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01</w:t>
      </w:r>
      <w:r w:rsidRPr="0081739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02</w:t>
      </w:r>
      <w:r w:rsidRPr="00817392">
        <w:rPr>
          <w:rFonts w:ascii="Liberation Serif" w:hAnsi="Liberation Serif"/>
          <w:sz w:val="28"/>
          <w:szCs w:val="28"/>
        </w:rPr>
        <w:t>.2</w:t>
      </w:r>
      <w:r>
        <w:rPr>
          <w:rFonts w:ascii="Liberation Serif" w:hAnsi="Liberation Serif"/>
          <w:sz w:val="28"/>
          <w:szCs w:val="28"/>
        </w:rPr>
        <w:t>021</w:t>
      </w:r>
      <w:r w:rsidR="002759DA">
        <w:rPr>
          <w:rFonts w:ascii="Liberation Serif" w:hAnsi="Liberation Serif"/>
          <w:sz w:val="28"/>
          <w:szCs w:val="28"/>
        </w:rPr>
        <w:t xml:space="preserve"> </w:t>
      </w:r>
      <w:r w:rsidR="002759DA" w:rsidRPr="00817392">
        <w:rPr>
          <w:rFonts w:ascii="Liberation Serif" w:hAnsi="Liberation Serif"/>
          <w:sz w:val="28"/>
          <w:szCs w:val="28"/>
        </w:rPr>
        <w:t xml:space="preserve">№ </w:t>
      </w:r>
      <w:r w:rsidR="002759DA">
        <w:rPr>
          <w:rFonts w:ascii="Liberation Serif" w:hAnsi="Liberation Serif"/>
          <w:sz w:val="28"/>
          <w:szCs w:val="28"/>
        </w:rPr>
        <w:t>3</w:t>
      </w:r>
    </w:p>
    <w:p w14:paraId="6AF5D791" w14:textId="77777777" w:rsidR="00817392" w:rsidRPr="00817392" w:rsidRDefault="00817392" w:rsidP="00817392">
      <w:pPr>
        <w:pStyle w:val="a3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 </w:t>
      </w:r>
    </w:p>
    <w:p w14:paraId="745BB44F" w14:textId="77777777" w:rsidR="00817392" w:rsidRPr="00817392" w:rsidRDefault="00817392" w:rsidP="00817392">
      <w:pPr>
        <w:pStyle w:val="a3"/>
        <w:jc w:val="center"/>
        <w:rPr>
          <w:rFonts w:ascii="Liberation Serif" w:hAnsi="Liberation Serif"/>
          <w:sz w:val="28"/>
          <w:szCs w:val="28"/>
        </w:rPr>
      </w:pPr>
      <w:bookmarkStart w:id="0" w:name="_Hlk74311484"/>
      <w:r w:rsidRPr="00817392">
        <w:rPr>
          <w:rFonts w:ascii="Liberation Serif" w:hAnsi="Liberation Serif"/>
          <w:sz w:val="28"/>
          <w:szCs w:val="28"/>
        </w:rPr>
        <w:t>Комплекс мер,</w:t>
      </w:r>
    </w:p>
    <w:p w14:paraId="1181092B" w14:textId="211CFC02" w:rsidR="00817392" w:rsidRPr="00817392" w:rsidRDefault="00817392" w:rsidP="00817392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направленных на недопущение незаконных сборов денежных средств с родителей (законных представителей) воспитанников</w:t>
      </w:r>
      <w:r>
        <w:rPr>
          <w:rFonts w:ascii="Liberation Serif" w:hAnsi="Liberation Serif"/>
          <w:sz w:val="28"/>
          <w:szCs w:val="28"/>
        </w:rPr>
        <w:t xml:space="preserve"> участников клубных формирований </w:t>
      </w:r>
      <w:r w:rsidRPr="00817392">
        <w:rPr>
          <w:rFonts w:ascii="Liberation Serif" w:hAnsi="Liberation Serif"/>
          <w:sz w:val="28"/>
          <w:szCs w:val="28"/>
        </w:rPr>
        <w:t>МБУК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392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Патрушевский ДК</w:t>
      </w:r>
      <w:r w:rsidRPr="00817392">
        <w:rPr>
          <w:rFonts w:ascii="Liberation Serif" w:hAnsi="Liberation Serif"/>
          <w:sz w:val="28"/>
          <w:szCs w:val="28"/>
        </w:rPr>
        <w:t>»</w:t>
      </w:r>
    </w:p>
    <w:bookmarkEnd w:id="0"/>
    <w:p w14:paraId="7B7F2876" w14:textId="0E107CB3" w:rsidR="00817392" w:rsidRPr="00817392" w:rsidRDefault="00817392" w:rsidP="00817392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601"/>
        <w:gridCol w:w="3113"/>
      </w:tblGrid>
      <w:tr w:rsidR="00817392" w:rsidRPr="00817392" w14:paraId="6CC04A63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01FFE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8271F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18D8D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817392" w:rsidRPr="00817392" w14:paraId="7F6BF3B8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2B4F2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80DB" w14:textId="014810A8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Размещение полной и объективной информации о порядке привлечения целевых взносов и пожертвований, порядке обжалования неправомерных действий по привлечению дополнительных финансовых средств </w:t>
            </w:r>
            <w:r>
              <w:rPr>
                <w:rFonts w:ascii="Liberation Serif" w:hAnsi="Liberation Serif"/>
                <w:sz w:val="28"/>
                <w:szCs w:val="28"/>
              </w:rPr>
              <w:t>в учреждении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 для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участников клубных формирований (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родителей (законных представителей) </w:t>
            </w:r>
            <w:r>
              <w:rPr>
                <w:rFonts w:ascii="Liberation Serif" w:hAnsi="Liberation Serif"/>
                <w:sz w:val="28"/>
                <w:szCs w:val="28"/>
              </w:rPr>
              <w:t>в общедоступном месте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01C57" w14:textId="7C1D62AB" w:rsidR="00817392" w:rsidRPr="00817392" w:rsidRDefault="00817392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Кочеткова М.В.</w:t>
            </w:r>
            <w:bookmarkStart w:id="1" w:name="_GoBack"/>
            <w:bookmarkEnd w:id="1"/>
          </w:p>
        </w:tc>
      </w:tr>
      <w:tr w:rsidR="00817392" w:rsidRPr="00817392" w14:paraId="648F621C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1C9EF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CCBD7" w14:textId="054524FF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Размещение на сайте 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 информации о порядке привлечения целевых взносов и пожертвований, порядке обжалования неправомерных действий по привлечению дополнительных финансовых средств в 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учреждении.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ADE2" w14:textId="4614A579" w:rsidR="00817392" w:rsidRPr="00817392" w:rsidRDefault="00817392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" w:name="_Hlk74312291"/>
            <w:r>
              <w:rPr>
                <w:rFonts w:ascii="Liberation Serif" w:hAnsi="Liberation Serif"/>
                <w:sz w:val="28"/>
                <w:szCs w:val="28"/>
              </w:rPr>
              <w:t>Вдовиченко А.В.</w:t>
            </w:r>
            <w:bookmarkEnd w:id="2"/>
          </w:p>
        </w:tc>
      </w:tr>
      <w:tr w:rsidR="00817392" w:rsidRPr="00817392" w14:paraId="7CCCCCD3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3B00D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5C16E" w14:textId="02034FED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>
              <w:rPr>
                <w:rFonts w:ascii="Liberation Serif" w:hAnsi="Liberation Serif"/>
                <w:sz w:val="28"/>
                <w:szCs w:val="28"/>
              </w:rPr>
              <w:t>оперативного совещания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специалистами 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>по вопросам соблюдения действующего законодательства при привлечении и использовании денежных средств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8994" w14:textId="541DF271" w:rsidR="00817392" w:rsidRPr="00817392" w:rsidRDefault="00817392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Кривопишина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И.В.</w:t>
            </w:r>
          </w:p>
        </w:tc>
      </w:tr>
      <w:tr w:rsidR="00817392" w:rsidRPr="00817392" w14:paraId="54E2A63D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AC797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7DF51" w14:textId="07E48FD8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Проведение родительских собраний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3" w:name="_Hlk74312419"/>
            <w:r>
              <w:rPr>
                <w:rFonts w:ascii="Liberation Serif" w:hAnsi="Liberation Serif"/>
                <w:sz w:val="28"/>
                <w:szCs w:val="28"/>
              </w:rPr>
              <w:t>с разъяснением</w:t>
            </w:r>
            <w:r w:rsidRPr="00817392">
              <w:rPr>
                <w:rFonts w:ascii="Liberation Serif" w:hAnsi="Liberation Serif"/>
                <w:sz w:val="28"/>
                <w:szCs w:val="28"/>
              </w:rPr>
              <w:t xml:space="preserve"> информации о порядке привлечения целевых взносов и пожертвований, порядке обжалования неправомерных действий по привлечению дополнительных финансовых средств в 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учреждении</w:t>
            </w:r>
            <w:bookmarkEnd w:id="3"/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D9D27" w14:textId="32B2A32E" w:rsidR="002759DA" w:rsidRDefault="002759DA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Вдовиченко А.В.,</w:t>
            </w:r>
          </w:p>
          <w:p w14:paraId="37AF231B" w14:textId="2D405237" w:rsidR="00817392" w:rsidRPr="00817392" w:rsidRDefault="002759DA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817392">
              <w:rPr>
                <w:rFonts w:ascii="Liberation Serif" w:hAnsi="Liberation Serif"/>
                <w:sz w:val="28"/>
                <w:szCs w:val="28"/>
              </w:rPr>
              <w:t>уководители клубных формирований</w:t>
            </w:r>
          </w:p>
        </w:tc>
      </w:tr>
      <w:tr w:rsidR="00817392" w:rsidRPr="00817392" w14:paraId="6288AB73" w14:textId="77777777" w:rsidTr="00817392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04D6D" w14:textId="77777777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70B38" w14:textId="03A3CD6C" w:rsidR="00817392" w:rsidRPr="00817392" w:rsidRDefault="00817392" w:rsidP="00817392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7392">
              <w:rPr>
                <w:rFonts w:ascii="Liberation Serif" w:hAnsi="Liberation Serif"/>
                <w:sz w:val="28"/>
                <w:szCs w:val="28"/>
              </w:rPr>
              <w:t>Представление ежегодных публичных отчетов о привлечении и расходовании дополнительных финансовых средств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614CD" w14:textId="7A904BFD" w:rsidR="00817392" w:rsidRPr="00817392" w:rsidRDefault="00817392" w:rsidP="008B004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Кривопишина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И.В.</w:t>
            </w:r>
          </w:p>
        </w:tc>
      </w:tr>
    </w:tbl>
    <w:p w14:paraId="2C8199CE" w14:textId="77777777" w:rsidR="00817392" w:rsidRPr="00817392" w:rsidRDefault="00817392" w:rsidP="00817392">
      <w:pPr>
        <w:pStyle w:val="a3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 </w:t>
      </w:r>
    </w:p>
    <w:p w14:paraId="7031BDED" w14:textId="6FFCA587" w:rsidR="00FE110C" w:rsidRPr="00817392" w:rsidRDefault="00817392" w:rsidP="00817392">
      <w:pPr>
        <w:pStyle w:val="a3"/>
        <w:rPr>
          <w:rFonts w:ascii="Liberation Serif" w:hAnsi="Liberation Serif"/>
          <w:sz w:val="28"/>
          <w:szCs w:val="28"/>
        </w:rPr>
      </w:pPr>
      <w:r w:rsidRPr="00817392">
        <w:rPr>
          <w:rFonts w:ascii="Liberation Serif" w:hAnsi="Liberation Serif"/>
          <w:sz w:val="28"/>
          <w:szCs w:val="28"/>
        </w:rPr>
        <w:t>  </w:t>
      </w:r>
    </w:p>
    <w:sectPr w:rsidR="00FE110C" w:rsidRPr="0081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C9"/>
    <w:rsid w:val="002759DA"/>
    <w:rsid w:val="004F7EC9"/>
    <w:rsid w:val="00817392"/>
    <w:rsid w:val="008B0045"/>
    <w:rsid w:val="008E297F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5627"/>
  <w15:chartTrackingRefBased/>
  <w15:docId w15:val="{79C70FFA-AB4E-422F-BFE6-9F3119B4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IrVit</dc:creator>
  <cp:keywords/>
  <dc:description/>
  <cp:lastModifiedBy>IrVit</cp:lastModifiedBy>
  <cp:revision>4</cp:revision>
  <cp:lastPrinted>2021-06-17T06:24:00Z</cp:lastPrinted>
  <dcterms:created xsi:type="dcterms:W3CDTF">2021-06-11T08:33:00Z</dcterms:created>
  <dcterms:modified xsi:type="dcterms:W3CDTF">2021-06-17T06:24:00Z</dcterms:modified>
</cp:coreProperties>
</file>