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widowControl w:val="0"/>
        <w:spacing w:line="360" w:lineRule="exac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5.e-002pt;margin-top:0;width:581.75pt;height:817.9pt;z-index:-251658752;mso-wrap-distance-left:5.pt;mso-wrap-distance-right:5.pt;mso-position-horizontal-relative:margin" wrapcoords="0 0">
            <v:imagedata r:id="rId5" r:href="rId6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10" w:lineRule="exact"/>
      </w:pP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16838" w:h="23810"/>
          <w:pgMar w:top="3701" w:left="2604" w:right="2604" w:bottom="3701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27" type="#_x0000_t75" style="position:absolute;margin-left:5.e-002pt;margin-top:0;width:548.65pt;height:801.1pt;z-index:-251658751;mso-wrap-distance-left:5.pt;mso-wrap-distance-right:5.pt;mso-position-horizontal-relative:margin" wrapcoords="0 0">
            <v:imagedata r:id="rId7" r:href="rId8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34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869" w:left="2932" w:right="2932" w:bottom="3869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28" type="#_x0000_t75" style="position:absolute;margin-left:29.75pt;margin-top:0;width:565.45pt;height:807.35pt;z-index:-251658750;mso-wrap-distance-left:5.pt;mso-wrap-distance-right:5.pt;mso-position-horizontal-relative:margin" wrapcoords="0 0">
            <v:imagedata r:id="rId9" r:href="rId10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48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518" w:left="2354" w:right="2354" w:bottom="3518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29" type="#_x0000_t75" style="position:absolute;margin-left:18.pt;margin-top:0;width:565.9pt;height:814.55pt;z-index:-251658749;mso-wrap-distance-left:5.pt;mso-wrap-distance-right:5.pt;mso-position-horizontal-relative:margin" wrapcoords="0 0">
            <v:imagedata r:id="rId11" r:href="rId12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58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461" w:left="2354" w:right="2354" w:bottom="3461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30" type="#_x0000_t75" style="position:absolute;margin-left:18.35pt;margin-top:0;width:569.75pt;height:804.pt;z-index:-251658748;mso-wrap-distance-left:5.pt;mso-wrap-distance-right:5.pt;mso-position-horizontal-relative:margin" wrapcoords="0 0">
            <v:imagedata r:id="rId13" r:href="rId14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81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523" w:left="2356" w:right="2356" w:bottom="3523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31" type="#_x0000_t75" style="position:absolute;margin-left:30.95pt;margin-top:0;width:561.1pt;height:820.3pt;z-index:-251658747;mso-wrap-distance-left:5.pt;mso-wrap-distance-right:5.pt;mso-position-horizontal-relative:margin" wrapcoords="0 0">
            <v:imagedata r:id="rId15" r:href="rId16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83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511" w:left="2354" w:right="2354" w:bottom="3511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32" type="#_x0000_t75" style="position:absolute;margin-left:38.4pt;margin-top:0;width:554.4pt;height:796.8pt;z-index:-251658746;mso-wrap-distance-left:5.pt;mso-wrap-distance-right:5.pt;mso-position-horizontal-relative:margin" wrapcoords="0 0">
            <v:imagedata r:id="rId17" r:href="rId18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97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540" w:left="2352" w:right="2352" w:bottom="354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33" type="#_x0000_t75" style="position:absolute;margin-left:5.e-002pt;margin-top:0;width:560.65pt;height:814.1pt;z-index:-251658745;mso-wrap-distance-left:5.pt;mso-wrap-distance-right:5.pt;mso-position-horizontal-relative:margin" wrapcoords="0 0">
            <v:imagedata r:id="rId19" r:href="rId20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29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741" w:left="2815" w:right="2815" w:bottom="3741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34" type="#_x0000_t75" style="position:absolute;margin-left:5.e-002pt;margin-top:0;width:561.1pt;height:819.85pt;z-index:-251658744;mso-wrap-distance-left:5.pt;mso-wrap-distance-right:5.pt;mso-position-horizontal-relative:margin" wrapcoords="0 0">
            <v:imagedata r:id="rId21" r:href="rId22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49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681" w:left="2810" w:right="2810" w:bottom="3681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35" type="#_x0000_t75" style="position:absolute;margin-left:23.5pt;margin-top:0;width:570.25pt;height:804.5pt;z-index:-251658743;mso-wrap-distance-left:5.pt;mso-wrap-distance-right:5.pt;mso-position-horizontal-relative:margin" wrapcoords="0 0">
            <v:imagedata r:id="rId23" r:href="rId24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72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583" w:left="2352" w:right="2352" w:bottom="3583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36" type="#_x0000_t75" style="position:absolute;margin-left:36.95pt;margin-top:0;width:548.15pt;height:814.55pt;z-index:-251658742;mso-wrap-distance-left:5.pt;mso-wrap-distance-right:5.pt;mso-position-horizontal-relative:margin" wrapcoords="0 0">
            <v:imagedata r:id="rId25" r:href="rId26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68" w:lineRule="exact"/>
      </w:pPr>
    </w:p>
    <w:p>
      <w:pPr>
        <w:widowControl w:val="0"/>
        <w:rPr>
          <w:sz w:val="2"/>
          <w:szCs w:val="2"/>
        </w:rPr>
      </w:pPr>
    </w:p>
    <w:sectPr>
      <w:pgSz w:w="16838" w:h="23810"/>
      <w:pgMar w:top="3516" w:left="2354" w:right="2354" w:bottom="3516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footnotePr>
    <w:footnotePr>
      <w:pos w:val="pageBottom"/>
      <w:numFmt w:val="decimal"/>
      <w:numRestart w:val="continuous"/>
    </w:footnotePr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Courier New" w:eastAsia="Courier New" w:hAnsi="Courier New" w:cs="Courier New"/>
        <w:sz w:val="24"/>
        <w:szCs w:val="24"/>
        <w:lang w:val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3B98D3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/Relationships>
</file>