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15.05pt;height:780.9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1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584" w:left="806" w:right="806" w:bottom="58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24.15pt;height:775.2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1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644" w:left="715" w:right="715" w:bottom="64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